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6B" w:rsidRPr="00246A6B" w:rsidRDefault="00246A6B" w:rsidP="00246A6B">
      <w:pPr>
        <w:shd w:val="clear" w:color="auto" w:fill="FFFFFF"/>
        <w:spacing w:before="300" w:after="150" w:line="525" w:lineRule="atLeast"/>
        <w:jc w:val="center"/>
        <w:outlineLvl w:val="1"/>
        <w:rPr>
          <w:rFonts w:ascii="Arial" w:eastAsia="Times New Roman" w:hAnsi="Arial" w:cs="Arial"/>
          <w:color w:val="212121"/>
          <w:sz w:val="48"/>
          <w:szCs w:val="48"/>
          <w:lang w:eastAsia="ru-RU"/>
        </w:rPr>
      </w:pPr>
      <w:r w:rsidRPr="00246A6B">
        <w:rPr>
          <w:rFonts w:ascii="Arial" w:eastAsia="Times New Roman" w:hAnsi="Arial" w:cs="Arial"/>
          <w:b/>
          <w:bCs/>
          <w:color w:val="9B51E0"/>
          <w:sz w:val="48"/>
          <w:lang w:eastAsia="ru-RU"/>
        </w:rPr>
        <w:t>Итоговое собеседование по русскому языку</w:t>
      </w:r>
    </w:p>
    <w:p w:rsidR="00246A6B" w:rsidRPr="00246A6B" w:rsidRDefault="00246A6B" w:rsidP="00246A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собеседование по русскому языку является одним из условий допуска к ГИА-9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6A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Расписание проведения итогового собеседования по русскому языку в 2020/21 учебном году</w:t>
      </w:r>
    </w:p>
    <w:p w:rsidR="00246A6B" w:rsidRPr="00246A6B" w:rsidRDefault="00246A6B" w:rsidP="00246A6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0B9CE"/>
          <w:sz w:val="21"/>
          <w:szCs w:val="21"/>
          <w:lang w:eastAsia="ru-RU"/>
        </w:rPr>
        <w:drawing>
          <wp:inline distT="0" distB="0" distL="0" distR="0">
            <wp:extent cx="6296025" cy="838200"/>
            <wp:effectExtent l="19050" t="0" r="9525" b="0"/>
            <wp:docPr id="1" name="Рисунок 1" descr="Итоговое собеседование по русскому язык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беседование по русскому язык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6B" w:rsidRPr="00246A6B" w:rsidRDefault="00246A6B" w:rsidP="00246A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A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246A6B" w:rsidRPr="00246A6B" w:rsidRDefault="00246A6B" w:rsidP="00246A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A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Контрольные измерительные материалы итогового собеседования состоят из четырех заданий: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чтение текста вслух,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подробный пересказ текста с включением приведенного высказывания,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монологическое высказывание,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диалог.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46A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подачи заявления на участие в итоговом собеседовании.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Заявления об участии в итоговом собеседовании по русскому языку подаются за две недели до начала проведения собеседования.</w:t>
      </w:r>
      <w:r w:rsidRPr="00246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Подать заявление нужно в своей школе. Экстерны подают заявление в образовательную организацию по своему выбору.</w:t>
      </w:r>
    </w:p>
    <w:p w:rsidR="0043691A" w:rsidRDefault="0043691A"/>
    <w:sectPr w:rsidR="0043691A" w:rsidSect="0043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A6B"/>
    <w:rsid w:val="00020AC2"/>
    <w:rsid w:val="001A44D1"/>
    <w:rsid w:val="00246A6B"/>
    <w:rsid w:val="003803BB"/>
    <w:rsid w:val="0043691A"/>
    <w:rsid w:val="00504929"/>
    <w:rsid w:val="0069212D"/>
    <w:rsid w:val="0096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A"/>
  </w:style>
  <w:style w:type="paragraph" w:styleId="2">
    <w:name w:val="heading 2"/>
    <w:basedOn w:val="a"/>
    <w:link w:val="20"/>
    <w:uiPriority w:val="9"/>
    <w:qFormat/>
    <w:rsid w:val="00246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6A6B"/>
    <w:rPr>
      <w:b/>
      <w:bCs/>
    </w:rPr>
  </w:style>
  <w:style w:type="character" w:customStyle="1" w:styleId="has-inline-color">
    <w:name w:val="has-inline-color"/>
    <w:basedOn w:val="a0"/>
    <w:rsid w:val="00246A6B"/>
  </w:style>
  <w:style w:type="paragraph" w:styleId="a4">
    <w:name w:val="Normal (Web)"/>
    <w:basedOn w:val="a"/>
    <w:uiPriority w:val="99"/>
    <w:semiHidden/>
    <w:unhideWhenUsed/>
    <w:rsid w:val="0024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chool2orsk.ru/wp-content/uploads/2021/01/2021-01-29_09-32-3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2021-06-04T05:49:00Z</dcterms:created>
  <dcterms:modified xsi:type="dcterms:W3CDTF">2021-06-04T05:50:00Z</dcterms:modified>
</cp:coreProperties>
</file>